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B8BFC" w14:textId="77777777" w:rsidR="00301CE4" w:rsidRPr="00301CE4" w:rsidRDefault="00301CE4" w:rsidP="00301CE4">
      <w:pPr>
        <w:rPr>
          <w:b/>
          <w:bCs/>
          <w:lang w:val="eu-ES"/>
        </w:rPr>
      </w:pPr>
      <w:r w:rsidRPr="00301CE4">
        <w:rPr>
          <w:b/>
          <w:bCs/>
          <w:lang w:val="eu-ES"/>
        </w:rPr>
        <w:t>Irakurri eta erantzun</w:t>
      </w:r>
    </w:p>
    <w:p w14:paraId="113606CF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>1. Zer erakusten du EHHAren 279. mapak?</w:t>
      </w:r>
      <w:r w:rsidRPr="00301CE4">
        <w:rPr>
          <w:lang w:val="eu-ES"/>
        </w:rPr>
        <w:br/>
        <w:t>a) Udazkeneko eguraldiaren bilakaera.</w:t>
      </w:r>
      <w:r w:rsidRPr="00301CE4">
        <w:rPr>
          <w:lang w:val="eu-ES"/>
        </w:rPr>
        <w:br/>
        <w:t>b) Udazkena izendatzeko forma eta aldaera desberdinak.</w:t>
      </w:r>
      <w:r w:rsidRPr="00301CE4">
        <w:rPr>
          <w:lang w:val="eu-ES"/>
        </w:rPr>
        <w:br/>
        <w:t>c) Udazkenaren iraupena Euskal Herrian.</w:t>
      </w:r>
      <w:r w:rsidRPr="00301CE4">
        <w:rPr>
          <w:lang w:val="eu-ES"/>
        </w:rPr>
        <w:br/>
        <w:t>d) Urtaroen izen zaharren jatorria.</w:t>
      </w:r>
    </w:p>
    <w:p w14:paraId="60AFF8E2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 xml:space="preserve">2. Zer ikuspegirekin lotzen dira </w:t>
      </w:r>
      <w:r w:rsidRPr="00301CE4">
        <w:rPr>
          <w:b/>
          <w:bCs/>
          <w:i/>
          <w:iCs/>
          <w:lang w:val="eu-ES"/>
        </w:rPr>
        <w:t>udazken, udatzen</w:t>
      </w:r>
      <w:r w:rsidRPr="00301CE4">
        <w:rPr>
          <w:b/>
          <w:bCs/>
          <w:lang w:val="eu-ES"/>
        </w:rPr>
        <w:t xml:space="preserve"> eta </w:t>
      </w:r>
      <w:proofErr w:type="spellStart"/>
      <w:r w:rsidRPr="00301CE4">
        <w:rPr>
          <w:b/>
          <w:bCs/>
          <w:i/>
          <w:iCs/>
          <w:lang w:val="eu-ES"/>
        </w:rPr>
        <w:t>udondo</w:t>
      </w:r>
      <w:proofErr w:type="spellEnd"/>
      <w:r w:rsidRPr="00301CE4">
        <w:rPr>
          <w:b/>
          <w:bCs/>
          <w:lang w:val="eu-ES"/>
        </w:rPr>
        <w:t xml:space="preserve"> formak?</w:t>
      </w:r>
      <w:r w:rsidRPr="00301CE4">
        <w:rPr>
          <w:lang w:val="eu-ES"/>
        </w:rPr>
        <w:br/>
        <w:t>a) Neguaren hasierarekin.</w:t>
      </w:r>
      <w:r w:rsidRPr="00301CE4">
        <w:rPr>
          <w:lang w:val="eu-ES"/>
        </w:rPr>
        <w:br/>
        <w:t>b) Urritzearen garaiarekin.</w:t>
      </w:r>
      <w:r w:rsidRPr="00301CE4">
        <w:rPr>
          <w:lang w:val="eu-ES"/>
        </w:rPr>
        <w:br/>
        <w:t>c) Udaren amaierarekin.</w:t>
      </w:r>
      <w:r w:rsidRPr="00301CE4">
        <w:rPr>
          <w:lang w:val="eu-ES"/>
        </w:rPr>
        <w:br/>
        <w:t>d) Landarediaren ihartzearekin.</w:t>
      </w:r>
    </w:p>
    <w:p w14:paraId="59EBCD18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 xml:space="preserve">3. Zer adierazten dute </w:t>
      </w:r>
      <w:r w:rsidRPr="00301CE4">
        <w:rPr>
          <w:b/>
          <w:bCs/>
          <w:i/>
          <w:iCs/>
          <w:lang w:val="eu-ES"/>
        </w:rPr>
        <w:t xml:space="preserve">urri, </w:t>
      </w:r>
      <w:proofErr w:type="spellStart"/>
      <w:r w:rsidRPr="00301CE4">
        <w:rPr>
          <w:b/>
          <w:bCs/>
          <w:i/>
          <w:iCs/>
          <w:lang w:val="eu-ES"/>
        </w:rPr>
        <w:t>urriaro</w:t>
      </w:r>
      <w:proofErr w:type="spellEnd"/>
      <w:r w:rsidRPr="00301CE4">
        <w:rPr>
          <w:b/>
          <w:bCs/>
          <w:lang w:val="eu-ES"/>
        </w:rPr>
        <w:t xml:space="preserve"> eta </w:t>
      </w:r>
      <w:r w:rsidRPr="00301CE4">
        <w:rPr>
          <w:b/>
          <w:bCs/>
          <w:i/>
          <w:iCs/>
          <w:lang w:val="eu-ES"/>
        </w:rPr>
        <w:t>urrieta</w:t>
      </w:r>
      <w:r w:rsidRPr="00301CE4">
        <w:rPr>
          <w:b/>
          <w:bCs/>
          <w:lang w:val="eu-ES"/>
        </w:rPr>
        <w:t xml:space="preserve"> formek?</w:t>
      </w:r>
      <w:r w:rsidRPr="00301CE4">
        <w:rPr>
          <w:lang w:val="eu-ES"/>
        </w:rPr>
        <w:br/>
        <w:t>a) Udaren gorengo unea.</w:t>
      </w:r>
      <w:r w:rsidRPr="00301CE4">
        <w:rPr>
          <w:lang w:val="eu-ES"/>
        </w:rPr>
        <w:br/>
        <w:t>b) Urritzearen garaia.</w:t>
      </w:r>
      <w:r w:rsidRPr="00301CE4">
        <w:rPr>
          <w:lang w:val="eu-ES"/>
        </w:rPr>
        <w:br/>
        <w:t>c) Neguaren ataria.</w:t>
      </w:r>
      <w:r w:rsidRPr="00301CE4">
        <w:rPr>
          <w:lang w:val="eu-ES"/>
        </w:rPr>
        <w:br/>
        <w:t>d) Udaren amaiera.</w:t>
      </w:r>
    </w:p>
    <w:p w14:paraId="4627E723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>4. Zer ideia azpimarratzen du testuak udazkenaren izen desberdinei buruz?</w:t>
      </w:r>
      <w:r w:rsidRPr="00301CE4">
        <w:rPr>
          <w:lang w:val="eu-ES"/>
        </w:rPr>
        <w:br/>
        <w:t>a) Izen guztiak esanahi bereko aldaerak direla.</w:t>
      </w:r>
      <w:r w:rsidRPr="00301CE4">
        <w:rPr>
          <w:lang w:val="eu-ES"/>
        </w:rPr>
        <w:br/>
        <w:t>b) Herri-hizkerek sasoi bera modu desberdinetan ulertu eta izendatu dutela.</w:t>
      </w:r>
      <w:r w:rsidRPr="00301CE4">
        <w:rPr>
          <w:lang w:val="eu-ES"/>
        </w:rPr>
        <w:br/>
        <w:t xml:space="preserve">c) </w:t>
      </w:r>
      <w:r w:rsidRPr="00301CE4">
        <w:rPr>
          <w:i/>
          <w:iCs/>
          <w:lang w:val="eu-ES"/>
        </w:rPr>
        <w:t>Udazkena</w:t>
      </w:r>
      <w:r w:rsidRPr="00301CE4">
        <w:rPr>
          <w:lang w:val="eu-ES"/>
        </w:rPr>
        <w:t xml:space="preserve"> dela forma zaharrena eta erabiliena.</w:t>
      </w:r>
      <w:r w:rsidRPr="00301CE4">
        <w:rPr>
          <w:lang w:val="eu-ES"/>
        </w:rPr>
        <w:br/>
        <w:t>d) Izen gehienak beste hizkuntza batzuetatik hartu direla.</w:t>
      </w:r>
    </w:p>
    <w:p w14:paraId="03DB0641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>5. Zer esan nahi du testuak “hitz bakoitzak mundu-ikuskera txiki bat gordetzen du” dioenean?</w:t>
      </w:r>
      <w:r w:rsidRPr="00301CE4">
        <w:rPr>
          <w:lang w:val="eu-ES"/>
        </w:rPr>
        <w:br/>
        <w:t>a) Hitzek errealitatea ikusteko edo interpretatzeko modu bat erakuts dezaketela.</w:t>
      </w:r>
      <w:r w:rsidRPr="00301CE4">
        <w:rPr>
          <w:lang w:val="eu-ES"/>
        </w:rPr>
        <w:br/>
        <w:t>b) Hitz guztiek esanahi ezkutua dutela.</w:t>
      </w:r>
      <w:r w:rsidRPr="00301CE4">
        <w:rPr>
          <w:lang w:val="eu-ES"/>
        </w:rPr>
        <w:br/>
        <w:t>c) Hitz zaharrek beti esanahi bera dutela.</w:t>
      </w:r>
      <w:r w:rsidRPr="00301CE4">
        <w:rPr>
          <w:lang w:val="eu-ES"/>
        </w:rPr>
        <w:br/>
        <w:t>d) Hitz bakoitzak herri-hizkera bakarra duela.</w:t>
      </w:r>
    </w:p>
    <w:p w14:paraId="048BAB9B" w14:textId="77777777" w:rsidR="00301CE4" w:rsidRPr="00301CE4" w:rsidRDefault="00301CE4" w:rsidP="00301CE4">
      <w:pPr>
        <w:rPr>
          <w:b/>
          <w:bCs/>
          <w:lang w:val="eu-ES"/>
        </w:rPr>
      </w:pPr>
      <w:r w:rsidRPr="00301CE4">
        <w:rPr>
          <w:b/>
          <w:bCs/>
          <w:lang w:val="eu-ES"/>
        </w:rPr>
        <w:t>Erantzun zuzenak</w:t>
      </w:r>
    </w:p>
    <w:p w14:paraId="7D43116D" w14:textId="77777777" w:rsidR="00301CE4" w:rsidRPr="00301CE4" w:rsidRDefault="00301CE4" w:rsidP="00301CE4">
      <w:pPr>
        <w:rPr>
          <w:lang w:val="eu-ES"/>
        </w:rPr>
      </w:pPr>
      <w:r w:rsidRPr="00301CE4">
        <w:rPr>
          <w:b/>
          <w:bCs/>
          <w:lang w:val="eu-ES"/>
        </w:rPr>
        <w:t>1. b · 2. c · 3. b · 4. b · 5. a</w:t>
      </w:r>
    </w:p>
    <w:p w14:paraId="6DB8FE01" w14:textId="77777777" w:rsidR="00B6225A" w:rsidRPr="00301CE4" w:rsidRDefault="00B6225A" w:rsidP="00301CE4">
      <w:pPr>
        <w:rPr>
          <w:lang w:val="eu-ES"/>
        </w:rPr>
      </w:pPr>
    </w:p>
    <w:sectPr w:rsidR="00B6225A" w:rsidRPr="00301C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CE4"/>
    <w:rsid w:val="00301CE4"/>
    <w:rsid w:val="0066368C"/>
    <w:rsid w:val="007F6CCD"/>
    <w:rsid w:val="00B6225A"/>
    <w:rsid w:val="00F37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C866D"/>
  <w15:chartTrackingRefBased/>
  <w15:docId w15:val="{5C3D68EE-46A6-408D-9877-5537B8F9E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a">
    <w:name w:val="Normal"/>
    <w:qFormat/>
  </w:style>
  <w:style w:type="paragraph" w:styleId="1izenburua">
    <w:name w:val="heading 1"/>
    <w:basedOn w:val="Normala"/>
    <w:next w:val="Normala"/>
    <w:link w:val="1izenburuaKar"/>
    <w:uiPriority w:val="9"/>
    <w:qFormat/>
    <w:rsid w:val="00301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izenburua">
    <w:name w:val="heading 2"/>
    <w:basedOn w:val="Normala"/>
    <w:next w:val="Normala"/>
    <w:link w:val="2izenburuaKar"/>
    <w:uiPriority w:val="9"/>
    <w:semiHidden/>
    <w:unhideWhenUsed/>
    <w:qFormat/>
    <w:rsid w:val="00301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izenburua">
    <w:name w:val="heading 3"/>
    <w:basedOn w:val="Normala"/>
    <w:next w:val="Normala"/>
    <w:link w:val="3izenburuaKar"/>
    <w:uiPriority w:val="9"/>
    <w:semiHidden/>
    <w:unhideWhenUsed/>
    <w:qFormat/>
    <w:rsid w:val="00301C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izenburua">
    <w:name w:val="heading 4"/>
    <w:basedOn w:val="Normala"/>
    <w:next w:val="Normala"/>
    <w:link w:val="4izenburuaKar"/>
    <w:uiPriority w:val="9"/>
    <w:semiHidden/>
    <w:unhideWhenUsed/>
    <w:qFormat/>
    <w:rsid w:val="00301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izenburua">
    <w:name w:val="heading 5"/>
    <w:basedOn w:val="Normala"/>
    <w:next w:val="Normala"/>
    <w:link w:val="5izenburuaKar"/>
    <w:uiPriority w:val="9"/>
    <w:semiHidden/>
    <w:unhideWhenUsed/>
    <w:qFormat/>
    <w:rsid w:val="00301C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izenburua">
    <w:name w:val="heading 6"/>
    <w:basedOn w:val="Normala"/>
    <w:next w:val="Normala"/>
    <w:link w:val="6izenburuaKar"/>
    <w:uiPriority w:val="9"/>
    <w:semiHidden/>
    <w:unhideWhenUsed/>
    <w:qFormat/>
    <w:rsid w:val="00301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izenburua">
    <w:name w:val="heading 7"/>
    <w:basedOn w:val="Normala"/>
    <w:next w:val="Normala"/>
    <w:link w:val="7izenburuaKar"/>
    <w:uiPriority w:val="9"/>
    <w:semiHidden/>
    <w:unhideWhenUsed/>
    <w:qFormat/>
    <w:rsid w:val="00301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izenburua">
    <w:name w:val="heading 8"/>
    <w:basedOn w:val="Normala"/>
    <w:next w:val="Normala"/>
    <w:link w:val="8izenburuaKar"/>
    <w:uiPriority w:val="9"/>
    <w:semiHidden/>
    <w:unhideWhenUsed/>
    <w:qFormat/>
    <w:rsid w:val="00301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izenburua">
    <w:name w:val="heading 9"/>
    <w:basedOn w:val="Normala"/>
    <w:next w:val="Normala"/>
    <w:link w:val="9izenburuaKar"/>
    <w:uiPriority w:val="9"/>
    <w:semiHidden/>
    <w:unhideWhenUsed/>
    <w:qFormat/>
    <w:rsid w:val="00301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aragrafoarenletra-tipolehenetsia">
    <w:name w:val="Default Paragraph Font"/>
    <w:uiPriority w:val="1"/>
    <w:unhideWhenUsed/>
  </w:style>
  <w:style w:type="table" w:default="1" w:styleId="Taulanorma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Zerrendarikez">
    <w:name w:val="No List"/>
    <w:uiPriority w:val="99"/>
    <w:semiHidden/>
    <w:unhideWhenUsed/>
  </w:style>
  <w:style w:type="character" w:customStyle="1" w:styleId="1izenburuaKar">
    <w:name w:val="1. izenburua Kar"/>
    <w:basedOn w:val="Paragrafoarenletra-tipolehenetsia"/>
    <w:link w:val="1izenburua"/>
    <w:uiPriority w:val="9"/>
    <w:rsid w:val="00301C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izenburuaKar">
    <w:name w:val="2. izenburua Kar"/>
    <w:basedOn w:val="Paragrafoarenletra-tipolehenetsia"/>
    <w:link w:val="2izenburua"/>
    <w:uiPriority w:val="9"/>
    <w:semiHidden/>
    <w:rsid w:val="00301C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izenburuaKar">
    <w:name w:val="3. izenburua Kar"/>
    <w:basedOn w:val="Paragrafoarenletra-tipolehenetsia"/>
    <w:link w:val="3izenburua"/>
    <w:uiPriority w:val="9"/>
    <w:semiHidden/>
    <w:rsid w:val="00301C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izenburuaKar">
    <w:name w:val="4. izenburua Kar"/>
    <w:basedOn w:val="Paragrafoarenletra-tipolehenetsia"/>
    <w:link w:val="4izenburua"/>
    <w:uiPriority w:val="9"/>
    <w:semiHidden/>
    <w:rsid w:val="00301CE4"/>
    <w:rPr>
      <w:rFonts w:eastAsiaTheme="majorEastAsia" w:cstheme="majorBidi"/>
      <w:i/>
      <w:iCs/>
      <w:color w:val="0F4761" w:themeColor="accent1" w:themeShade="BF"/>
    </w:rPr>
  </w:style>
  <w:style w:type="character" w:customStyle="1" w:styleId="5izenburuaKar">
    <w:name w:val="5. izenburua Kar"/>
    <w:basedOn w:val="Paragrafoarenletra-tipolehenetsia"/>
    <w:link w:val="5izenburua"/>
    <w:uiPriority w:val="9"/>
    <w:semiHidden/>
    <w:rsid w:val="00301CE4"/>
    <w:rPr>
      <w:rFonts w:eastAsiaTheme="majorEastAsia" w:cstheme="majorBidi"/>
      <w:color w:val="0F4761" w:themeColor="accent1" w:themeShade="BF"/>
    </w:rPr>
  </w:style>
  <w:style w:type="character" w:customStyle="1" w:styleId="6izenburuaKar">
    <w:name w:val="6. izenburua Kar"/>
    <w:basedOn w:val="Paragrafoarenletra-tipolehenetsia"/>
    <w:link w:val="6izenburua"/>
    <w:uiPriority w:val="9"/>
    <w:semiHidden/>
    <w:rsid w:val="00301CE4"/>
    <w:rPr>
      <w:rFonts w:eastAsiaTheme="majorEastAsia" w:cstheme="majorBidi"/>
      <w:i/>
      <w:iCs/>
      <w:color w:val="595959" w:themeColor="text1" w:themeTint="A6"/>
    </w:rPr>
  </w:style>
  <w:style w:type="character" w:customStyle="1" w:styleId="7izenburuaKar">
    <w:name w:val="7. izenburua Kar"/>
    <w:basedOn w:val="Paragrafoarenletra-tipolehenetsia"/>
    <w:link w:val="7izenburua"/>
    <w:uiPriority w:val="9"/>
    <w:semiHidden/>
    <w:rsid w:val="00301CE4"/>
    <w:rPr>
      <w:rFonts w:eastAsiaTheme="majorEastAsia" w:cstheme="majorBidi"/>
      <w:color w:val="595959" w:themeColor="text1" w:themeTint="A6"/>
    </w:rPr>
  </w:style>
  <w:style w:type="character" w:customStyle="1" w:styleId="8izenburuaKar">
    <w:name w:val="8. izenburua Kar"/>
    <w:basedOn w:val="Paragrafoarenletra-tipolehenetsia"/>
    <w:link w:val="8izenburua"/>
    <w:uiPriority w:val="9"/>
    <w:semiHidden/>
    <w:rsid w:val="00301CE4"/>
    <w:rPr>
      <w:rFonts w:eastAsiaTheme="majorEastAsia" w:cstheme="majorBidi"/>
      <w:i/>
      <w:iCs/>
      <w:color w:val="272727" w:themeColor="text1" w:themeTint="D8"/>
    </w:rPr>
  </w:style>
  <w:style w:type="character" w:customStyle="1" w:styleId="9izenburuaKar">
    <w:name w:val="9. izenburua Kar"/>
    <w:basedOn w:val="Paragrafoarenletra-tipolehenetsia"/>
    <w:link w:val="9izenburua"/>
    <w:uiPriority w:val="9"/>
    <w:semiHidden/>
    <w:rsid w:val="00301CE4"/>
    <w:rPr>
      <w:rFonts w:eastAsiaTheme="majorEastAsia" w:cstheme="majorBidi"/>
      <w:color w:val="272727" w:themeColor="text1" w:themeTint="D8"/>
    </w:rPr>
  </w:style>
  <w:style w:type="paragraph" w:styleId="Titulua">
    <w:name w:val="Title"/>
    <w:basedOn w:val="Normala"/>
    <w:next w:val="Normala"/>
    <w:link w:val="TituluaKar"/>
    <w:uiPriority w:val="10"/>
    <w:qFormat/>
    <w:rsid w:val="00301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uluaKar">
    <w:name w:val="Titulua Kar"/>
    <w:basedOn w:val="Paragrafoarenletra-tipolehenetsia"/>
    <w:link w:val="Titulua"/>
    <w:uiPriority w:val="10"/>
    <w:rsid w:val="00301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zpititulua">
    <w:name w:val="Subtitle"/>
    <w:basedOn w:val="Normala"/>
    <w:next w:val="Normala"/>
    <w:link w:val="AzpitituluaKar"/>
    <w:uiPriority w:val="11"/>
    <w:qFormat/>
    <w:rsid w:val="00301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zpitituluaKar">
    <w:name w:val="Azpititulua Kar"/>
    <w:basedOn w:val="Paragrafoarenletra-tipolehenetsia"/>
    <w:link w:val="Azpititulua"/>
    <w:uiPriority w:val="11"/>
    <w:rsid w:val="00301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ipua">
    <w:name w:val="Quote"/>
    <w:basedOn w:val="Normala"/>
    <w:next w:val="Normala"/>
    <w:link w:val="AipuaKar"/>
    <w:uiPriority w:val="29"/>
    <w:qFormat/>
    <w:rsid w:val="00301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ipuaKar">
    <w:name w:val="Aipua Kar"/>
    <w:basedOn w:val="Paragrafoarenletra-tipolehenetsia"/>
    <w:link w:val="Aipua"/>
    <w:uiPriority w:val="29"/>
    <w:rsid w:val="00301CE4"/>
    <w:rPr>
      <w:i/>
      <w:iCs/>
      <w:color w:val="404040" w:themeColor="text1" w:themeTint="BF"/>
    </w:rPr>
  </w:style>
  <w:style w:type="paragraph" w:styleId="Zerrenda-paragrafoa">
    <w:name w:val="List Paragraph"/>
    <w:basedOn w:val="Normala"/>
    <w:uiPriority w:val="34"/>
    <w:qFormat/>
    <w:rsid w:val="00301CE4"/>
    <w:pPr>
      <w:ind w:left="720"/>
      <w:contextualSpacing/>
    </w:pPr>
  </w:style>
  <w:style w:type="character" w:styleId="Enfasibizia">
    <w:name w:val="Intense Emphasis"/>
    <w:basedOn w:val="Paragrafoarenletra-tipolehenetsia"/>
    <w:uiPriority w:val="21"/>
    <w:qFormat/>
    <w:rsid w:val="00301CE4"/>
    <w:rPr>
      <w:i/>
      <w:iCs/>
      <w:color w:val="0F4761" w:themeColor="accent1" w:themeShade="BF"/>
    </w:rPr>
  </w:style>
  <w:style w:type="paragraph" w:styleId="Aipamenhandia">
    <w:name w:val="Intense Quote"/>
    <w:basedOn w:val="Normala"/>
    <w:next w:val="Normala"/>
    <w:link w:val="AipamenhandiaKar"/>
    <w:uiPriority w:val="30"/>
    <w:qFormat/>
    <w:rsid w:val="00301C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ipamenhandiaKar">
    <w:name w:val="Aipamen handia Kar"/>
    <w:basedOn w:val="Paragrafoarenletra-tipolehenetsia"/>
    <w:link w:val="Aipamenhandia"/>
    <w:uiPriority w:val="30"/>
    <w:rsid w:val="00301CE4"/>
    <w:rPr>
      <w:i/>
      <w:iCs/>
      <w:color w:val="0F4761" w:themeColor="accent1" w:themeShade="BF"/>
    </w:rPr>
  </w:style>
  <w:style w:type="character" w:styleId="Erreferentziabizia">
    <w:name w:val="Intense Reference"/>
    <w:basedOn w:val="Paragrafoarenletra-tipolehenetsia"/>
    <w:uiPriority w:val="32"/>
    <w:qFormat/>
    <w:rsid w:val="00301C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gai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186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Villoslada Fernández, Iñaki</dc:creator>
  <cp:keywords/>
  <dc:description/>
  <cp:lastModifiedBy>Villoslada Fernández, Iñaki</cp:lastModifiedBy>
  <cp:revision>1</cp:revision>
  <dcterms:created xsi:type="dcterms:W3CDTF">2026-09-16T10:13:00Z</dcterms:created>
  <dcterms:modified xsi:type="dcterms:W3CDTF">2026-09-16T10:18:00Z</dcterms:modified>
</cp:coreProperties>
</file>